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2886" w:rsidRDefault="00FE7D81" w:rsidP="008F073F">
      <w:pPr>
        <w:spacing w:before="240" w:after="240" w:line="280" w:lineRule="exact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7E2886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What is “FireWise</w:t>
      </w:r>
      <w:r w:rsidR="00CB0DED" w:rsidRPr="007E2886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 xml:space="preserve"> USA</w:t>
      </w:r>
      <w:r w:rsidRPr="007E2886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”</w:t>
      </w:r>
      <w:r w:rsidR="00CB0DED" w:rsidRPr="007E2886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14:ligatures w14:val="none"/>
        </w:rPr>
        <w:t>?</w:t>
      </w:r>
      <w:r w:rsidRPr="008F073F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 </w:t>
      </w:r>
    </w:p>
    <w:p w:rsidR="00FE7D81" w:rsidRPr="008F073F" w:rsidRDefault="00FE7D81" w:rsidP="008F073F">
      <w:pPr>
        <w:spacing w:before="240" w:after="240" w:line="280" w:lineRule="exact"/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</w:pPr>
      <w:r w:rsidRPr="008F073F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It is the national recognition program </w:t>
      </w:r>
      <w:r w:rsidR="00CB0DED" w:rsidRPr="008F073F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that </w:t>
      </w:r>
      <w:r w:rsidRPr="008F073F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provides a collaborative framework to help neighbors in a geographic area get organized, find direction, and take action to increase the ignition resistance </w:t>
      </w:r>
      <w:r w:rsidR="00CB0DED" w:rsidRPr="008F073F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of </w:t>
      </w:r>
      <w:r w:rsidRPr="008F073F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their homes and community and to reduce wildfire risks at the local level.</w:t>
      </w:r>
    </w:p>
    <w:p w:rsidR="00CB0DED" w:rsidRDefault="00CB0DED" w:rsidP="00FE7D81">
      <w:pPr>
        <w:rPr>
          <w:rFonts w:eastAsia="Times New Roman" w:cstheme="minorHAnsi"/>
          <w:color w:val="000000"/>
          <w:kern w:val="0"/>
          <w14:ligatures w14:val="none"/>
        </w:rPr>
      </w:pPr>
    </w:p>
    <w:p w:rsidR="00FE7D81" w:rsidRPr="00FE7D81" w:rsidRDefault="00FE7D81" w:rsidP="00FE7D81">
      <w:pPr>
        <w:rPr>
          <w:rFonts w:eastAsia="Times New Roman" w:cstheme="minorHAnsi"/>
          <w:color w:val="000000"/>
          <w:kern w:val="0"/>
          <w14:ligatures w14:val="none"/>
        </w:rPr>
      </w:pPr>
      <w:r w:rsidRPr="00FE7D81">
        <w:rPr>
          <w:rFonts w:eastAsia="Times New Roman" w:cstheme="minorHAnsi"/>
          <w:color w:val="000000"/>
          <w:kern w:val="0"/>
          <w14:ligatures w14:val="none"/>
        </w:rPr>
        <w:t>Any community that meets a set of voluntary criteria on an annual basis and retains an “In Good Standing Status” may identify itself as being a Fire</w:t>
      </w:r>
      <w:r w:rsidR="007E2886">
        <w:rPr>
          <w:rFonts w:eastAsia="Times New Roman" w:cstheme="minorHAnsi"/>
          <w:color w:val="000000"/>
          <w:kern w:val="0"/>
          <w14:ligatures w14:val="none"/>
        </w:rPr>
        <w:t>W</w:t>
      </w:r>
      <w:r w:rsidRPr="00FE7D81">
        <w:rPr>
          <w:rFonts w:eastAsia="Times New Roman" w:cstheme="minorHAnsi"/>
          <w:color w:val="000000"/>
          <w:kern w:val="0"/>
          <w14:ligatures w14:val="none"/>
        </w:rPr>
        <w:t>ise Site.  The Fire</w:t>
      </w:r>
      <w:r w:rsidR="007E2886">
        <w:rPr>
          <w:rFonts w:eastAsia="Times New Roman" w:cstheme="minorHAnsi"/>
          <w:color w:val="000000"/>
          <w:kern w:val="0"/>
          <w14:ligatures w14:val="none"/>
        </w:rPr>
        <w:t>W</w:t>
      </w:r>
      <w:r w:rsidRPr="00FE7D81">
        <w:rPr>
          <w:rFonts w:eastAsia="Times New Roman" w:cstheme="minorHAnsi"/>
          <w:color w:val="000000"/>
          <w:kern w:val="0"/>
          <w14:ligatures w14:val="none"/>
        </w:rPr>
        <w:t>ise USA program is administered by</w:t>
      </w:r>
      <w:r w:rsidR="008F073F">
        <w:rPr>
          <w:rFonts w:eastAsia="Times New Roman" w:cstheme="minorHAnsi"/>
          <w:color w:val="000000"/>
          <w:kern w:val="0"/>
          <w14:ligatures w14:val="none"/>
        </w:rPr>
        <w:t xml:space="preserve"> the National Fire Protection Association </w:t>
      </w:r>
      <w:r w:rsidRPr="00FE7D81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8F073F">
        <w:rPr>
          <w:rFonts w:eastAsia="Times New Roman" w:cstheme="minorHAnsi"/>
          <w:color w:val="000000"/>
          <w:kern w:val="0"/>
          <w14:ligatures w14:val="none"/>
        </w:rPr>
        <w:t>(</w:t>
      </w:r>
      <w:r w:rsidRPr="00FE7D81">
        <w:rPr>
          <w:rFonts w:eastAsia="Times New Roman" w:cstheme="minorHAnsi"/>
          <w:color w:val="000000"/>
          <w:kern w:val="0"/>
          <w14:ligatures w14:val="none"/>
        </w:rPr>
        <w:t>NFPA®</w:t>
      </w:r>
      <w:r w:rsidR="008F073F">
        <w:rPr>
          <w:rFonts w:eastAsia="Times New Roman" w:cstheme="minorHAnsi"/>
          <w:color w:val="000000"/>
          <w:kern w:val="0"/>
          <w14:ligatures w14:val="none"/>
        </w:rPr>
        <w:t>)</w:t>
      </w:r>
      <w:r w:rsidRPr="00FE7D81">
        <w:rPr>
          <w:rFonts w:eastAsia="Times New Roman" w:cstheme="minorHAnsi"/>
          <w:color w:val="000000"/>
          <w:kern w:val="0"/>
          <w14:ligatures w14:val="none"/>
        </w:rPr>
        <w:t xml:space="preserve"> and is co-sponsored by the USDA Forest Service and the National Association of State Foresters. While the NFPA administers this program, individuals and communities participate on a voluntary basis. NFPA® makes no guaranty or warranty as to the accuracy or completeness of program guidance. As administrators of this national program, NFPA may use the information provided by communities in a variety of ways, including research, to obtain risk reduction success stories, and to provide value-added benefits to participants through its work with private sector entities. </w:t>
      </w:r>
      <w:r w:rsidRPr="00FE7D81">
        <w:rPr>
          <w:rFonts w:eastAsia="Times New Roman" w:cs="Calibri (Body)"/>
          <w:color w:val="000000" w:themeColor="text1"/>
          <w:kern w:val="0"/>
          <w14:ligatures w14:val="none"/>
        </w:rPr>
        <w:t xml:space="preserve"> See more information on </w:t>
      </w:r>
      <w:hyperlink r:id="rId5" w:history="1">
        <w:r w:rsidRPr="00FE7D81">
          <w:rPr>
            <w:rFonts w:eastAsia="Times New Roman" w:cs="Calibri (Body)"/>
            <w:color w:val="000000" w:themeColor="text1"/>
            <w:kern w:val="0"/>
            <w:u w:val="single"/>
            <w14:ligatures w14:val="none"/>
          </w:rPr>
          <w:t>NFPA codes, standards, and othe</w:t>
        </w:r>
        <w:r w:rsidRPr="00FE7D81">
          <w:rPr>
            <w:rFonts w:eastAsia="Times New Roman" w:cs="Calibri (Body)"/>
            <w:color w:val="000000" w:themeColor="text1"/>
            <w:kern w:val="0"/>
            <w:u w:val="single"/>
            <w14:ligatures w14:val="none"/>
          </w:rPr>
          <w:t>r</w:t>
        </w:r>
        <w:r w:rsidRPr="00FE7D81">
          <w:rPr>
            <w:rFonts w:eastAsia="Times New Roman" w:cs="Calibri (Body)"/>
            <w:color w:val="000000" w:themeColor="text1"/>
            <w:kern w:val="0"/>
            <w:u w:val="single"/>
            <w14:ligatures w14:val="none"/>
          </w:rPr>
          <w:t xml:space="preserve"> documents</w:t>
        </w:r>
      </w:hyperlink>
      <w:r w:rsidRPr="00FE7D81">
        <w:rPr>
          <w:rFonts w:eastAsia="Times New Roman" w:cs="Calibri (Body)"/>
          <w:color w:val="000000" w:themeColor="text1"/>
          <w:kern w:val="0"/>
          <w14:ligatures w14:val="none"/>
        </w:rPr>
        <w:t>. </w:t>
      </w:r>
      <w:r w:rsidRPr="00FE7D81">
        <w:rPr>
          <w:rFonts w:eastAsia="Times New Roman" w:cstheme="minorHAnsi"/>
          <w:color w:val="000000"/>
          <w:kern w:val="0"/>
          <w14:ligatures w14:val="none"/>
        </w:rPr>
        <w:t> </w:t>
      </w:r>
    </w:p>
    <w:p w:rsidR="00FE7D81" w:rsidRPr="00B5514E" w:rsidRDefault="00FE7D81" w:rsidP="00B5514E">
      <w:pPr>
        <w:spacing w:before="300" w:after="150"/>
        <w:outlineLvl w:val="2"/>
        <w:rPr>
          <w:rFonts w:eastAsia="Times New Roman" w:cstheme="minorHAnsi"/>
          <w:color w:val="333333"/>
          <w:kern w:val="0"/>
          <w14:ligatures w14:val="none"/>
        </w:rPr>
      </w:pPr>
      <w:r w:rsidRPr="00FE7D81">
        <w:rPr>
          <w:rFonts w:eastAsia="Times New Roman" w:cstheme="minorHAnsi"/>
          <w:b/>
          <w:bCs/>
          <w:color w:val="000000"/>
          <w:kern w:val="0"/>
          <w:sz w:val="32"/>
          <w:szCs w:val="32"/>
          <w14:ligatures w14:val="none"/>
        </w:rPr>
        <w:t xml:space="preserve">All </w:t>
      </w:r>
      <w:r w:rsidR="00CB0DED">
        <w:rPr>
          <w:rFonts w:eastAsia="Times New Roman" w:cstheme="minorHAnsi"/>
          <w:b/>
          <w:bCs/>
          <w:color w:val="000000"/>
          <w:kern w:val="0"/>
          <w:sz w:val="32"/>
          <w:szCs w:val="32"/>
          <w14:ligatures w14:val="none"/>
        </w:rPr>
        <w:t xml:space="preserve">Forrest Groves </w:t>
      </w:r>
      <w:r w:rsidRPr="00FE7D81">
        <w:rPr>
          <w:rFonts w:eastAsia="Times New Roman" w:cstheme="minorHAnsi"/>
          <w:b/>
          <w:bCs/>
          <w:color w:val="000000"/>
          <w:kern w:val="0"/>
          <w:sz w:val="32"/>
          <w:szCs w:val="32"/>
          <w14:ligatures w14:val="none"/>
        </w:rPr>
        <w:t>Member</w:t>
      </w:r>
      <w:r w:rsidR="00CB0DED">
        <w:rPr>
          <w:rFonts w:eastAsia="Times New Roman" w:cstheme="minorHAnsi"/>
          <w:b/>
          <w:bCs/>
          <w:color w:val="000000"/>
          <w:kern w:val="0"/>
          <w:sz w:val="32"/>
          <w:szCs w:val="32"/>
          <w14:ligatures w14:val="none"/>
        </w:rPr>
        <w:t>s’</w:t>
      </w:r>
      <w:r w:rsidRPr="00FE7D81">
        <w:rPr>
          <w:rFonts w:eastAsia="Times New Roman" w:cstheme="minorHAnsi"/>
          <w:b/>
          <w:bCs/>
          <w:color w:val="000000"/>
          <w:kern w:val="0"/>
          <w:sz w:val="32"/>
          <w:szCs w:val="32"/>
          <w14:ligatures w14:val="none"/>
        </w:rPr>
        <w:t xml:space="preserve"> Voluntary Contributions</w:t>
      </w:r>
      <w:r>
        <w:rPr>
          <w:rFonts w:eastAsia="Times New Roman" w:cstheme="minorHAnsi"/>
          <w:b/>
          <w:bCs/>
          <w:color w:val="000000"/>
          <w:kern w:val="0"/>
          <w:sz w:val="32"/>
          <w:szCs w:val="32"/>
          <w14:ligatures w14:val="none"/>
        </w:rPr>
        <w:t xml:space="preserve"> Count</w:t>
      </w:r>
      <w:r w:rsidRPr="00FE7D81">
        <w:rPr>
          <w:rFonts w:eastAsia="Times New Roman" w:cstheme="minorHAnsi"/>
          <w:b/>
          <w:bCs/>
          <w:color w:val="000000"/>
          <w:kern w:val="0"/>
          <w:sz w:val="32"/>
          <w:szCs w:val="32"/>
          <w14:ligatures w14:val="none"/>
        </w:rPr>
        <w:t>:</w:t>
      </w:r>
      <w:r w:rsidRPr="00FE7D81">
        <w:rPr>
          <w:rFonts w:eastAsia="Times New Roman" w:cstheme="minorHAnsi"/>
          <w:color w:val="333333"/>
          <w:kern w:val="0"/>
          <w14:ligatures w14:val="none"/>
        </w:rPr>
        <w:br/>
      </w:r>
      <w:r w:rsidRPr="00FE7D81">
        <w:rPr>
          <w:rFonts w:eastAsia="Times New Roman" w:cstheme="minorHAnsi"/>
          <w:color w:val="000000"/>
          <w:kern w:val="0"/>
          <w14:ligatures w14:val="none"/>
        </w:rPr>
        <w:t>It is imperative that</w:t>
      </w:r>
      <w:r w:rsidR="00B5514E">
        <w:rPr>
          <w:rFonts w:eastAsia="Times New Roman" w:cstheme="minorHAnsi"/>
          <w:color w:val="000000"/>
          <w:kern w:val="0"/>
          <w14:ligatures w14:val="none"/>
        </w:rPr>
        <w:t xml:space="preserve"> all</w:t>
      </w:r>
      <w:r w:rsidRPr="00FE7D81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CB0DED">
        <w:rPr>
          <w:rFonts w:eastAsia="Times New Roman" w:cstheme="minorHAnsi"/>
          <w:color w:val="000000"/>
          <w:kern w:val="0"/>
          <w14:ligatures w14:val="none"/>
        </w:rPr>
        <w:t>Forrest Groves Estates</w:t>
      </w:r>
      <w:r w:rsidRPr="00FE7D81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B5514E">
        <w:rPr>
          <w:rFonts w:eastAsia="Times New Roman" w:cstheme="minorHAnsi"/>
          <w:color w:val="000000"/>
          <w:kern w:val="0"/>
          <w14:ligatures w14:val="none"/>
        </w:rPr>
        <w:t xml:space="preserve">Residents </w:t>
      </w:r>
      <w:r w:rsidRPr="00FE7D81">
        <w:rPr>
          <w:rFonts w:eastAsia="Times New Roman" w:cstheme="minorHAnsi"/>
          <w:color w:val="000000"/>
          <w:kern w:val="0"/>
          <w14:ligatures w14:val="none"/>
        </w:rPr>
        <w:t xml:space="preserve">keep </w:t>
      </w:r>
      <w:r w:rsidR="00CB0DED">
        <w:rPr>
          <w:rFonts w:eastAsia="Times New Roman" w:cstheme="minorHAnsi"/>
          <w:color w:val="000000"/>
          <w:kern w:val="0"/>
          <w14:ligatures w14:val="none"/>
        </w:rPr>
        <w:t xml:space="preserve">continuous </w:t>
      </w:r>
      <w:r w:rsidRPr="00FE7D81">
        <w:rPr>
          <w:rFonts w:eastAsia="Times New Roman" w:cstheme="minorHAnsi"/>
          <w:color w:val="000000"/>
          <w:kern w:val="0"/>
          <w14:ligatures w14:val="none"/>
        </w:rPr>
        <w:t xml:space="preserve">track of their personal time, mileage, and costs associated with </w:t>
      </w:r>
      <w:r w:rsidR="00CB0DED">
        <w:rPr>
          <w:rFonts w:eastAsia="Times New Roman" w:cstheme="minorHAnsi"/>
          <w:color w:val="000000"/>
          <w:kern w:val="0"/>
          <w14:ligatures w14:val="none"/>
        </w:rPr>
        <w:t xml:space="preserve">all </w:t>
      </w:r>
      <w:r w:rsidRPr="00FE7D81">
        <w:rPr>
          <w:rFonts w:eastAsia="Times New Roman" w:cstheme="minorHAnsi"/>
          <w:color w:val="000000"/>
          <w:kern w:val="0"/>
          <w14:ligatures w14:val="none"/>
        </w:rPr>
        <w:t>fire-mitigation type activities throughout the year.</w:t>
      </w:r>
      <w:r w:rsidR="00B5514E" w:rsidRPr="00B5514E">
        <w:rPr>
          <w:rFonts w:eastAsia="Times New Roman" w:cstheme="minorHAnsi"/>
          <w:color w:val="000000"/>
          <w:kern w:val="0"/>
          <w14:ligatures w14:val="none"/>
        </w:rPr>
        <w:t>by</w:t>
      </w:r>
      <w:r w:rsidRPr="00B5514E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B5514E" w:rsidRPr="00B5514E">
        <w:rPr>
          <w:rFonts w:eastAsia="Times New Roman" w:cstheme="minorHAnsi"/>
          <w:color w:val="000000"/>
          <w:kern w:val="0"/>
          <w14:ligatures w14:val="none"/>
        </w:rPr>
        <w:t>submitting</w:t>
      </w:r>
      <w:r w:rsidRPr="00B5514E">
        <w:rPr>
          <w:rFonts w:eastAsia="Times New Roman" w:cstheme="minorHAnsi"/>
          <w:color w:val="000000"/>
          <w:kern w:val="0"/>
          <w14:ligatures w14:val="none"/>
        </w:rPr>
        <w:t xml:space="preserve"> their voluntary time to the FGEHA FireWise/W</w:t>
      </w:r>
      <w:r w:rsidR="00202E1A">
        <w:rPr>
          <w:rFonts w:eastAsia="Times New Roman" w:cstheme="minorHAnsi"/>
          <w:color w:val="000000"/>
          <w:kern w:val="0"/>
          <w14:ligatures w14:val="none"/>
        </w:rPr>
        <w:t xml:space="preserve">ildfire Adaptive Program </w:t>
      </w:r>
      <w:r w:rsidRPr="00B5514E">
        <w:rPr>
          <w:rFonts w:eastAsia="Times New Roman" w:cstheme="minorHAnsi"/>
          <w:color w:val="000000"/>
          <w:kern w:val="0"/>
          <w14:ligatures w14:val="none"/>
        </w:rPr>
        <w:t xml:space="preserve">Ambassador directly </w:t>
      </w:r>
      <w:r w:rsidR="00202E1A">
        <w:rPr>
          <w:rFonts w:eastAsia="Times New Roman" w:cstheme="minorHAnsi"/>
          <w:color w:val="000000"/>
          <w:kern w:val="0"/>
          <w14:ligatures w14:val="none"/>
        </w:rPr>
        <w:t>by November 30 of each year.</w:t>
      </w:r>
      <w:r w:rsidRPr="00B5514E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202E1A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Pr="00B5514E">
        <w:rPr>
          <w:rFonts w:cstheme="minorHAnsi"/>
          <w:color w:val="000000"/>
        </w:rPr>
        <w:t>If you have any questions or concerns</w:t>
      </w:r>
      <w:r w:rsidR="00202E1A">
        <w:rPr>
          <w:rFonts w:cstheme="minorHAnsi"/>
          <w:color w:val="000000"/>
        </w:rPr>
        <w:t xml:space="preserve">, please </w:t>
      </w:r>
      <w:r w:rsidRPr="00B5514E">
        <w:rPr>
          <w:rFonts w:cstheme="minorHAnsi"/>
          <w:color w:val="000000"/>
        </w:rPr>
        <w:t>contact FGEHA</w:t>
      </w:r>
      <w:r w:rsidR="00B5514E">
        <w:rPr>
          <w:rFonts w:cstheme="minorHAnsi"/>
          <w:color w:val="000000"/>
        </w:rPr>
        <w:t>’s</w:t>
      </w:r>
      <w:r w:rsidRPr="00B5514E">
        <w:rPr>
          <w:rFonts w:cstheme="minorHAnsi"/>
          <w:color w:val="000000"/>
        </w:rPr>
        <w:t xml:space="preserve"> FireWise</w:t>
      </w:r>
      <w:r w:rsidR="00B5514E">
        <w:rPr>
          <w:rFonts w:cstheme="minorHAnsi"/>
          <w:color w:val="000000"/>
        </w:rPr>
        <w:t xml:space="preserve"> USA and Wild Fire Adaptive Program </w:t>
      </w:r>
      <w:r w:rsidR="00202E1A">
        <w:rPr>
          <w:rFonts w:cstheme="minorHAnsi"/>
          <w:color w:val="000000"/>
        </w:rPr>
        <w:t xml:space="preserve">(WAP) </w:t>
      </w:r>
      <w:r w:rsidRPr="00B5514E">
        <w:rPr>
          <w:rFonts w:cstheme="minorHAnsi"/>
          <w:color w:val="000000"/>
        </w:rPr>
        <w:t>Ambassa</w:t>
      </w:r>
      <w:r w:rsidR="00CB0DED" w:rsidRPr="00B5514E">
        <w:rPr>
          <w:rFonts w:cstheme="minorHAnsi"/>
          <w:color w:val="000000"/>
        </w:rPr>
        <w:t>dor.</w:t>
      </w:r>
      <w:r w:rsidR="00CB0DED" w:rsidRPr="00B5514E">
        <w:rPr>
          <w:rFonts w:ascii="Trebuchet MS" w:hAnsi="Trebuchet MS"/>
          <w:color w:val="000000"/>
        </w:rPr>
        <w:t xml:space="preserve"> </w:t>
      </w:r>
    </w:p>
    <w:p w:rsidR="00202E1A" w:rsidRDefault="00202E1A" w:rsidP="00B5514E">
      <w:pPr>
        <w:rPr>
          <w:rStyle w:val="Strong"/>
          <w:rFonts w:ascii="Calibri" w:hAnsi="Calibri" w:cs="Calibri"/>
          <w:color w:val="000000"/>
          <w:sz w:val="27"/>
          <w:szCs w:val="27"/>
        </w:rPr>
      </w:pPr>
    </w:p>
    <w:p w:rsidR="00B5514E" w:rsidRDefault="00FE7D81" w:rsidP="00B5514E">
      <w:pPr>
        <w:rPr>
          <w:rStyle w:val="Strong"/>
          <w:rFonts w:ascii="Trebuchet MS" w:eastAsiaTheme="majorEastAsia" w:hAnsi="Trebuchet MS"/>
          <w:color w:val="000000"/>
          <w:sz w:val="32"/>
          <w:szCs w:val="32"/>
        </w:rPr>
      </w:pPr>
      <w:r>
        <w:rPr>
          <w:rStyle w:val="Strong"/>
          <w:rFonts w:ascii="Calibri" w:hAnsi="Calibri" w:cs="Calibri"/>
          <w:color w:val="000000"/>
          <w:sz w:val="27"/>
          <w:szCs w:val="27"/>
        </w:rPr>
        <w:t> </w:t>
      </w:r>
      <w:r w:rsidRPr="00F36448">
        <w:rPr>
          <w:rStyle w:val="Strong"/>
          <w:rFonts w:ascii="Trebuchet MS" w:eastAsiaTheme="majorEastAsia" w:hAnsi="Trebuchet MS"/>
          <w:color w:val="000000"/>
          <w:sz w:val="32"/>
          <w:szCs w:val="32"/>
        </w:rPr>
        <w:t>Additional Links for More Information</w:t>
      </w:r>
      <w:r w:rsidR="00B5514E">
        <w:rPr>
          <w:rStyle w:val="Strong"/>
          <w:rFonts w:ascii="Trebuchet MS" w:eastAsiaTheme="majorEastAsia" w:hAnsi="Trebuchet MS"/>
          <w:color w:val="000000"/>
          <w:sz w:val="32"/>
          <w:szCs w:val="32"/>
        </w:rPr>
        <w:t>:</w:t>
      </w:r>
    </w:p>
    <w:p w:rsidR="00F36448" w:rsidRPr="00B5514E" w:rsidRDefault="00FE7D81" w:rsidP="00B5514E">
      <w:pPr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 Light" w:hAnsi="Calibri Light" w:cs="Calibri Light"/>
          <w:color w:val="2F5496"/>
        </w:rPr>
        <w:br/>
      </w:r>
      <w:r w:rsidRPr="00F36448">
        <w:rPr>
          <w:rFonts w:cstheme="minorHAnsi"/>
          <w:color w:val="000000"/>
          <w:sz w:val="20"/>
          <w:szCs w:val="20"/>
        </w:rPr>
        <w:t>Home</w:t>
      </w:r>
      <w:r w:rsidR="00F36448" w:rsidRPr="00F36448">
        <w:rPr>
          <w:rFonts w:cstheme="minorHAnsi"/>
          <w:color w:val="000000"/>
          <w:sz w:val="20"/>
          <w:szCs w:val="20"/>
        </w:rPr>
        <w:t xml:space="preserve"> </w:t>
      </w:r>
      <w:r w:rsidRPr="00F36448">
        <w:rPr>
          <w:rFonts w:cstheme="minorHAnsi"/>
          <w:color w:val="000000"/>
          <w:sz w:val="20"/>
          <w:szCs w:val="20"/>
        </w:rPr>
        <w:t>Inventory:   </w:t>
      </w:r>
      <w:hyperlink r:id="rId6" w:history="1">
        <w:r w:rsidRPr="00F36448">
          <w:rPr>
            <w:rStyle w:val="Hyperlink"/>
            <w:rFonts w:cstheme="minorHAnsi"/>
            <w:color w:val="000000"/>
            <w:sz w:val="20"/>
            <w:szCs w:val="20"/>
          </w:rPr>
          <w:t>http://www.rmiia.org/homeowners/Walking_Through_Your_Policy/Home_Inventory.asp</w:t>
        </w:r>
      </w:hyperlink>
      <w:r w:rsidRPr="00F36448">
        <w:rPr>
          <w:rFonts w:cstheme="minorHAnsi"/>
          <w:color w:val="2F5496"/>
          <w:sz w:val="20"/>
          <w:szCs w:val="20"/>
        </w:rPr>
        <w:t xml:space="preserve"> </w:t>
      </w:r>
    </w:p>
    <w:p w:rsidR="00FE7D81" w:rsidRPr="00B5514E" w:rsidRDefault="00FE7D81" w:rsidP="00F36448">
      <w:pPr>
        <w:pStyle w:val="Heading3"/>
        <w:spacing w:before="300" w:beforeAutospacing="0" w:after="150" w:afterAutospacing="0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  <w:r w:rsidRPr="00F36448">
        <w:rPr>
          <w:rFonts w:asciiTheme="minorHAnsi" w:hAnsiTheme="minorHAnsi" w:cstheme="minorHAnsi"/>
          <w:b w:val="0"/>
          <w:bCs w:val="0"/>
          <w:color w:val="000000"/>
          <w:sz w:val="20"/>
          <w:szCs w:val="20"/>
        </w:rPr>
        <w:t>Home Evacuation Plans</w:t>
      </w:r>
      <w:r w:rsidRPr="00B5514E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: </w:t>
      </w:r>
      <w:hyperlink r:id="rId7" w:history="1">
        <w:r w:rsidRPr="00B5514E">
          <w:rPr>
            <w:rStyle w:val="Hyperlink"/>
            <w:rFonts w:asciiTheme="minorHAnsi" w:hAnsiTheme="minorHAnsi" w:cstheme="minorHAnsi"/>
            <w:b w:val="0"/>
            <w:bCs w:val="0"/>
            <w:color w:val="000000" w:themeColor="text1"/>
            <w:sz w:val="20"/>
            <w:szCs w:val="20"/>
          </w:rPr>
          <w:t>https://www.fema.gov/media library/assets/documents/34330</w:t>
        </w:r>
      </w:hyperlink>
    </w:p>
    <w:p w:rsidR="00FE7D81" w:rsidRPr="00FE7D81" w:rsidRDefault="00FE7D81" w:rsidP="00F36448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E7D81">
        <w:rPr>
          <w:rFonts w:asciiTheme="minorHAnsi" w:hAnsiTheme="minorHAnsi" w:cstheme="minorHAnsi"/>
          <w:color w:val="000000"/>
          <w:sz w:val="20"/>
          <w:szCs w:val="20"/>
        </w:rPr>
        <w:t>Emergency 72-hour kit with important personal items:</w:t>
      </w:r>
      <w:r w:rsidRPr="00FE7D81">
        <w:rPr>
          <w:rStyle w:val="text-small"/>
          <w:rFonts w:asciiTheme="minorHAnsi" w:hAnsiTheme="minorHAnsi" w:cstheme="minorHAnsi"/>
          <w:color w:val="000000"/>
          <w:sz w:val="20"/>
          <w:szCs w:val="20"/>
        </w:rPr>
        <w:t> </w:t>
      </w:r>
      <w:hyperlink r:id="rId8" w:history="1">
        <w:r w:rsidRPr="00FE7D81">
          <w:rPr>
            <w:rStyle w:val="text-small"/>
            <w:rFonts w:asciiTheme="minorHAnsi" w:hAnsiTheme="minorHAnsi" w:cstheme="minorHAnsi"/>
            <w:color w:val="000000"/>
            <w:sz w:val="20"/>
            <w:szCs w:val="20"/>
            <w:u w:val="single"/>
          </w:rPr>
          <w:t>https://www.ready.gov/build-a-kit</w:t>
        </w:r>
      </w:hyperlink>
    </w:p>
    <w:p w:rsidR="00F36448" w:rsidRDefault="00FE7D81" w:rsidP="00F36448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FE7D81">
        <w:rPr>
          <w:rFonts w:asciiTheme="minorHAnsi" w:hAnsiTheme="minorHAnsi" w:cstheme="minorHAnsi"/>
          <w:color w:val="000000"/>
          <w:sz w:val="20"/>
          <w:szCs w:val="20"/>
        </w:rPr>
        <w:t>Register cell phones for emergency notifications:</w:t>
      </w:r>
      <w:r w:rsidRPr="00FE7D81">
        <w:rPr>
          <w:rStyle w:val="text-small"/>
          <w:rFonts w:asciiTheme="minorHAnsi" w:hAnsiTheme="minorHAnsi" w:cstheme="minorHAnsi"/>
          <w:color w:val="000000"/>
          <w:sz w:val="20"/>
          <w:szCs w:val="20"/>
        </w:rPr>
        <w:t> </w:t>
      </w:r>
      <w:hyperlink r:id="rId9" w:history="1">
        <w:r w:rsidRPr="00FE7D81">
          <w:rPr>
            <w:rStyle w:val="text-small"/>
            <w:rFonts w:asciiTheme="minorHAnsi" w:hAnsiTheme="minorHAnsi" w:cstheme="minorHAnsi"/>
            <w:color w:val="000000"/>
            <w:sz w:val="20"/>
            <w:szCs w:val="20"/>
            <w:u w:val="single"/>
          </w:rPr>
          <w:t>https://www.durangogov.org/codered</w:t>
        </w:r>
      </w:hyperlink>
    </w:p>
    <w:p w:rsidR="00F36448" w:rsidRDefault="00FE7D81" w:rsidP="00F36448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FE7D81">
        <w:rPr>
          <w:rFonts w:asciiTheme="minorHAnsi" w:hAnsiTheme="minorHAnsi" w:cstheme="minorHAnsi"/>
          <w:color w:val="000000"/>
          <w:sz w:val="20"/>
          <w:szCs w:val="20"/>
        </w:rPr>
        <w:t>Upper Pine Fire Protection District: </w:t>
      </w:r>
      <w:hyperlink r:id="rId10" w:history="1">
        <w:r w:rsidRPr="00FE7D81">
          <w:rPr>
            <w:rStyle w:val="text-small"/>
            <w:rFonts w:asciiTheme="minorHAnsi" w:hAnsiTheme="minorHAnsi" w:cstheme="minorHAnsi"/>
            <w:color w:val="000000"/>
            <w:sz w:val="20"/>
            <w:szCs w:val="20"/>
            <w:u w:val="single"/>
          </w:rPr>
          <w:t>http://www.upperpinefpd.org/</w:t>
        </w:r>
      </w:hyperlink>
    </w:p>
    <w:p w:rsidR="00F36448" w:rsidRDefault="00FE7D81" w:rsidP="00F36448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FE7D81">
        <w:rPr>
          <w:rFonts w:asciiTheme="minorHAnsi" w:hAnsiTheme="minorHAnsi" w:cstheme="minorHAnsi"/>
          <w:color w:val="000000"/>
          <w:sz w:val="20"/>
          <w:szCs w:val="20"/>
        </w:rPr>
        <w:t>Durango Fire and Rescue Authority: </w:t>
      </w:r>
      <w:hyperlink r:id="rId11" w:history="1">
        <w:r w:rsidRPr="00FE7D81">
          <w:rPr>
            <w:rStyle w:val="text-small"/>
            <w:rFonts w:asciiTheme="minorHAnsi" w:hAnsiTheme="minorHAnsi" w:cstheme="minorHAnsi"/>
            <w:color w:val="000000"/>
            <w:sz w:val="20"/>
            <w:szCs w:val="20"/>
            <w:u w:val="single"/>
          </w:rPr>
          <w:t>http://www.durangofirerescue.org/</w:t>
        </w:r>
      </w:hyperlink>
    </w:p>
    <w:p w:rsidR="00F36448" w:rsidRDefault="00FE7D81" w:rsidP="00F36448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FE7D81">
        <w:rPr>
          <w:rFonts w:asciiTheme="minorHAnsi" w:hAnsiTheme="minorHAnsi" w:cstheme="minorHAnsi"/>
          <w:color w:val="000000"/>
          <w:sz w:val="20"/>
          <w:szCs w:val="20"/>
        </w:rPr>
        <w:t>FireWise of Southwest Colorado: </w:t>
      </w:r>
      <w:hyperlink r:id="rId12" w:history="1">
        <w:r w:rsidRPr="00FE7D81">
          <w:rPr>
            <w:rStyle w:val="text-small"/>
            <w:rFonts w:asciiTheme="minorHAnsi" w:hAnsiTheme="minorHAnsi" w:cstheme="minorHAnsi"/>
            <w:color w:val="000000"/>
            <w:sz w:val="20"/>
            <w:szCs w:val="20"/>
            <w:u w:val="single"/>
          </w:rPr>
          <w:t>http://firewise.org/</w:t>
        </w:r>
      </w:hyperlink>
    </w:p>
    <w:p w:rsidR="00FE7D81" w:rsidRPr="00FE7D81" w:rsidRDefault="00FE7D81" w:rsidP="00F36448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  <w:sz w:val="20"/>
          <w:szCs w:val="20"/>
        </w:rPr>
      </w:pPr>
      <w:r w:rsidRPr="00FE7D81">
        <w:rPr>
          <w:rFonts w:asciiTheme="minorHAnsi" w:hAnsiTheme="minorHAnsi" w:cstheme="minorHAnsi"/>
          <w:color w:val="000000"/>
          <w:sz w:val="20"/>
          <w:szCs w:val="20"/>
        </w:rPr>
        <w:t>Wildfire Adapted Partnership: </w:t>
      </w:r>
      <w:hyperlink r:id="rId13" w:history="1">
        <w:r w:rsidRPr="00FE7D81">
          <w:rPr>
            <w:rStyle w:val="text-small"/>
            <w:rFonts w:asciiTheme="minorHAnsi" w:hAnsiTheme="minorHAnsi" w:cstheme="minorHAnsi"/>
            <w:color w:val="000000"/>
            <w:sz w:val="20"/>
            <w:szCs w:val="20"/>
            <w:u w:val="single"/>
          </w:rPr>
          <w:t>www.wildfireadapted.org</w:t>
        </w:r>
      </w:hyperlink>
    </w:p>
    <w:p w:rsidR="005B2330" w:rsidRPr="00FE7D81" w:rsidRDefault="005B2330">
      <w:pPr>
        <w:rPr>
          <w:rFonts w:cstheme="minorHAnsi"/>
        </w:rPr>
      </w:pPr>
    </w:p>
    <w:sectPr w:rsidR="005B2330" w:rsidRPr="00FE7D81" w:rsidSect="00BD4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C2D87"/>
    <w:multiLevelType w:val="multilevel"/>
    <w:tmpl w:val="BF5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167A76"/>
    <w:multiLevelType w:val="hybridMultilevel"/>
    <w:tmpl w:val="CDB40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D62D95"/>
    <w:multiLevelType w:val="hybridMultilevel"/>
    <w:tmpl w:val="AD18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C7765"/>
    <w:multiLevelType w:val="multilevel"/>
    <w:tmpl w:val="5B36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A60005"/>
    <w:multiLevelType w:val="hybridMultilevel"/>
    <w:tmpl w:val="C3E2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520827">
    <w:abstractNumId w:val="3"/>
  </w:num>
  <w:num w:numId="2" w16cid:durableId="1269042790">
    <w:abstractNumId w:val="0"/>
  </w:num>
  <w:num w:numId="3" w16cid:durableId="2140565276">
    <w:abstractNumId w:val="2"/>
  </w:num>
  <w:num w:numId="4" w16cid:durableId="1387684359">
    <w:abstractNumId w:val="4"/>
  </w:num>
  <w:num w:numId="5" w16cid:durableId="1416585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81"/>
    <w:rsid w:val="001C739B"/>
    <w:rsid w:val="00202E1A"/>
    <w:rsid w:val="00294C06"/>
    <w:rsid w:val="003F35F4"/>
    <w:rsid w:val="00445463"/>
    <w:rsid w:val="005B2330"/>
    <w:rsid w:val="00665E45"/>
    <w:rsid w:val="00681DBF"/>
    <w:rsid w:val="007E2886"/>
    <w:rsid w:val="008F073F"/>
    <w:rsid w:val="00A02DB1"/>
    <w:rsid w:val="00B5514E"/>
    <w:rsid w:val="00BD49E9"/>
    <w:rsid w:val="00CB0DED"/>
    <w:rsid w:val="00F36448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A290F"/>
  <w14:defaultImageDpi w14:val="32767"/>
  <w15:chartTrackingRefBased/>
  <w15:docId w15:val="{FE4CEF03-C29E-034A-BDF9-4B9CB250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7D8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7D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7D81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Hyperlink">
    <w:name w:val="Hyperlink"/>
    <w:basedOn w:val="DefaultParagraphFont"/>
    <w:uiPriority w:val="99"/>
    <w:unhideWhenUsed/>
    <w:rsid w:val="00FE7D8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7D8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E7D8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FE7D8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ext-small">
    <w:name w:val="text-small"/>
    <w:basedOn w:val="DefaultParagraphFont"/>
    <w:rsid w:val="00FE7D81"/>
  </w:style>
  <w:style w:type="character" w:styleId="UnresolvedMention">
    <w:name w:val="Unresolved Mention"/>
    <w:basedOn w:val="DefaultParagraphFont"/>
    <w:uiPriority w:val="99"/>
    <w:rsid w:val="00FE7D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514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5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y.gov/build-a-kit" TargetMode="External"/><Relationship Id="rId13" Type="http://schemas.openxmlformats.org/officeDocument/2006/relationships/hyperlink" Target="http://www.wildfireadapted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ema.gov/media%20library/assets/documents/34330" TargetMode="External"/><Relationship Id="rId12" Type="http://schemas.openxmlformats.org/officeDocument/2006/relationships/hyperlink" Target="http://firewis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miia.org/homeowners/Walking_Through_Your_Policy/Home_Inventory.asp" TargetMode="External"/><Relationship Id="rId11" Type="http://schemas.openxmlformats.org/officeDocument/2006/relationships/hyperlink" Target="http://www.durangofirerescue.org/" TargetMode="External"/><Relationship Id="rId5" Type="http://schemas.openxmlformats.org/officeDocument/2006/relationships/hyperlink" Target="https://www.nfpa.org/en/For-Professionals/Codes-and-Standard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pperpinefp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urangogov.org/coder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Rahn</dc:creator>
  <cp:keywords/>
  <dc:description/>
  <cp:lastModifiedBy>David Rahn</cp:lastModifiedBy>
  <cp:revision>7</cp:revision>
  <cp:lastPrinted>2023-12-26T00:53:00Z</cp:lastPrinted>
  <dcterms:created xsi:type="dcterms:W3CDTF">2023-12-24T23:34:00Z</dcterms:created>
  <dcterms:modified xsi:type="dcterms:W3CDTF">2023-12-26T00:53:00Z</dcterms:modified>
</cp:coreProperties>
</file>